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CC" w:rsidRDefault="00F922CC" w:rsidP="00F922CC">
      <w:pPr>
        <w:jc w:val="center"/>
        <w:rPr>
          <w:noProof/>
          <w:lang w:val="en-GB"/>
        </w:rPr>
      </w:pPr>
      <w:r w:rsidRPr="008B1930">
        <w:rPr>
          <w:noProof/>
        </w:rPr>
        <w:drawing>
          <wp:inline distT="0" distB="0" distL="0" distR="0" wp14:anchorId="1E65F233" wp14:editId="480942E7">
            <wp:extent cx="1981200" cy="1082040"/>
            <wp:effectExtent l="0" t="0" r="0" b="3810"/>
            <wp:docPr id="6" name="Picture 6" descr="\\oslvfil13\CommonUD$\99 - Diverse\UD felles\Logoer\3-Delegasjonslogoer\Norges_faste_delegasjon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Engel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CC" w:rsidRPr="00901FBC" w:rsidRDefault="00F922CC" w:rsidP="00F922CC">
      <w:pPr>
        <w:jc w:val="center"/>
        <w:rPr>
          <w:b/>
          <w:bCs/>
          <w:szCs w:val="24"/>
          <w:lang w:val="en-US"/>
        </w:rPr>
      </w:pPr>
    </w:p>
    <w:p w:rsidR="00F922CC" w:rsidRDefault="00F922CC" w:rsidP="00F922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</w:t>
      </w:r>
    </w:p>
    <w:p w:rsidR="00F922CC" w:rsidRDefault="00F922CC" w:rsidP="00F922CC">
      <w:pPr>
        <w:jc w:val="center"/>
        <w:rPr>
          <w:rFonts w:ascii="Open Sans" w:hAnsi="Open Sans" w:cs="Open Sans"/>
          <w:b/>
          <w:bCs/>
          <w:color w:val="000000"/>
          <w:sz w:val="32"/>
          <w:szCs w:val="32"/>
          <w:lang w:val="en-GB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lang w:val="en-GB"/>
        </w:rPr>
        <w:t xml:space="preserve">Universal Periodic Review (UPR): </w:t>
      </w:r>
      <w:r>
        <w:rPr>
          <w:rFonts w:ascii="Open Sans" w:hAnsi="Open Sans" w:cs="Open Sans"/>
          <w:b/>
          <w:bCs/>
          <w:color w:val="000000"/>
          <w:sz w:val="32"/>
          <w:szCs w:val="32"/>
          <w:lang w:val="en-GB"/>
        </w:rPr>
        <w:t>TIMOR-LESTE</w:t>
      </w:r>
    </w:p>
    <w:p w:rsidR="00F922CC" w:rsidRPr="00901FBC" w:rsidRDefault="00F922CC" w:rsidP="00F922CC">
      <w:pPr>
        <w:jc w:val="center"/>
        <w:rPr>
          <w:rFonts w:ascii="Open Sans" w:hAnsi="Open Sans" w:cs="Open Sans"/>
          <w:b/>
          <w:bCs/>
          <w:color w:val="000000"/>
          <w:sz w:val="14"/>
          <w:szCs w:val="14"/>
          <w:lang w:val="en-GB"/>
        </w:rPr>
      </w:pPr>
    </w:p>
    <w:p w:rsidR="00F922CC" w:rsidRPr="00716736" w:rsidRDefault="00F922CC" w:rsidP="00F922CC">
      <w:pPr>
        <w:pStyle w:val="Default"/>
        <w:jc w:val="center"/>
        <w:rPr>
          <w:rFonts w:ascii="Open Sans" w:hAnsi="Open Sans" w:cs="Open Sans"/>
        </w:rPr>
      </w:pPr>
      <w:proofErr w:type="gramStart"/>
      <w:r w:rsidRPr="00716736">
        <w:rPr>
          <w:rFonts w:ascii="Open Sans" w:hAnsi="Open Sans" w:cs="Open Sans"/>
        </w:rPr>
        <w:t>by</w:t>
      </w:r>
      <w:proofErr w:type="gramEnd"/>
      <w:r w:rsidRPr="0071673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Human Rights Advisor Marius Mikkel Kjølstad</w:t>
      </w:r>
    </w:p>
    <w:p w:rsidR="00F922CC" w:rsidRPr="00901FBC" w:rsidRDefault="00F922CC" w:rsidP="00F922CC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Thursday 3</w:t>
      </w:r>
      <w:r w:rsidRPr="00901FBC">
        <w:rPr>
          <w:rFonts w:ascii="Open Sans" w:hAnsi="Open Sans" w:cs="Open Sans"/>
          <w:b/>
          <w:bCs/>
          <w:sz w:val="22"/>
          <w:szCs w:val="22"/>
        </w:rPr>
        <w:t xml:space="preserve"> November 2016 </w:t>
      </w:r>
    </w:p>
    <w:p w:rsidR="00F922CC" w:rsidRPr="00901FBC" w:rsidRDefault="00F922CC" w:rsidP="00F922CC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 w:rsidRPr="00901FBC">
        <w:rPr>
          <w:rFonts w:ascii="Open Sans" w:hAnsi="Open Sans" w:cs="Open Sans"/>
          <w:sz w:val="22"/>
          <w:szCs w:val="22"/>
        </w:rPr>
        <w:t xml:space="preserve"> </w:t>
      </w:r>
    </w:p>
    <w:p w:rsidR="00F922CC" w:rsidRDefault="00F922CC" w:rsidP="00F922CC">
      <w:pPr>
        <w:rPr>
          <w:rFonts w:ascii="Open Sans" w:hAnsi="Open Sans" w:cs="Open Sans"/>
          <w:b/>
          <w:bCs/>
          <w:i/>
          <w:iCs/>
          <w:u w:val="single"/>
          <w:lang w:val="en-GB"/>
        </w:rPr>
      </w:pPr>
      <w:r w:rsidRPr="00901FBC">
        <w:rPr>
          <w:rFonts w:ascii="Open Sans" w:hAnsi="Open Sans" w:cs="Open Sans"/>
          <w:b/>
          <w:bCs/>
          <w:lang w:val="en-GB"/>
        </w:rPr>
        <w:t xml:space="preserve"> </w:t>
      </w:r>
      <w:r w:rsidRPr="00716736">
        <w:rPr>
          <w:rFonts w:ascii="Open Sans" w:hAnsi="Open Sans" w:cs="Open Sans"/>
          <w:b/>
          <w:bCs/>
          <w:i/>
          <w:iCs/>
          <w:u w:val="single"/>
          <w:lang w:val="en-GB"/>
        </w:rPr>
        <w:t>Check against delivery</w:t>
      </w:r>
    </w:p>
    <w:p w:rsidR="00556891" w:rsidRPr="00F922CC" w:rsidRDefault="00556891" w:rsidP="008A2B71">
      <w:pPr>
        <w:rPr>
          <w:lang w:val="en-GB"/>
        </w:rPr>
      </w:pPr>
    </w:p>
    <w:p w:rsidR="008A2B71" w:rsidRPr="008A2B71" w:rsidRDefault="008A2B71" w:rsidP="008A2B71">
      <w:pPr>
        <w:rPr>
          <w:lang w:val="en-US"/>
        </w:rPr>
      </w:pPr>
      <w:r w:rsidRPr="008A2B71">
        <w:rPr>
          <w:lang w:val="en-US"/>
        </w:rPr>
        <w:t>Norway welcomes the delegation from Timor-Leste and acknowledges Timor-Leste’s efforts to improve the human rights situation in the country since their last UPR.</w:t>
      </w:r>
    </w:p>
    <w:p w:rsidR="008A2B71" w:rsidRPr="00F922CC" w:rsidRDefault="008A2B71" w:rsidP="008A2B71">
      <w:pPr>
        <w:rPr>
          <w:color w:val="1F497D"/>
          <w:lang w:val="en-US"/>
        </w:rPr>
      </w:pPr>
      <w:r w:rsidRPr="008A2B71">
        <w:rPr>
          <w:lang w:val="en-US"/>
        </w:rPr>
        <w:t>Gender equality is one of the most effective drivers of economic development, fair distribution, peace</w:t>
      </w:r>
      <w:r w:rsidR="00F922CC">
        <w:rPr>
          <w:lang w:val="en-US"/>
        </w:rPr>
        <w:t>,</w:t>
      </w:r>
      <w:r w:rsidRPr="008A2B71">
        <w:rPr>
          <w:lang w:val="en-US"/>
        </w:rPr>
        <w:t xml:space="preserve"> and democracy. </w:t>
      </w:r>
      <w:r w:rsidR="004B1E11">
        <w:rPr>
          <w:lang w:val="en-US"/>
        </w:rPr>
        <w:t xml:space="preserve">In this regard </w:t>
      </w:r>
      <w:r w:rsidRPr="008A2B71">
        <w:rPr>
          <w:lang w:val="en-US"/>
        </w:rPr>
        <w:t xml:space="preserve">Norway </w:t>
      </w:r>
      <w:proofErr w:type="spellStart"/>
      <w:r w:rsidRPr="008A2B71">
        <w:rPr>
          <w:lang w:val="en-US"/>
        </w:rPr>
        <w:t>recognises</w:t>
      </w:r>
      <w:proofErr w:type="spellEnd"/>
      <w:r w:rsidRPr="008A2B71">
        <w:rPr>
          <w:lang w:val="en-US"/>
        </w:rPr>
        <w:t xml:space="preserve"> Timor-Leste’s efforts in securing increased political participation for women, not only in parliament where more than a third of the parliamentarians are women, but also in adopting an election law that ensures representation of women also on local and regional ballots. Still, </w:t>
      </w:r>
      <w:r w:rsidR="004B1E11" w:rsidRPr="008A2B71">
        <w:rPr>
          <w:lang w:val="en-US"/>
        </w:rPr>
        <w:t>women unfortunately continue to suffer disproportionally from domestic abuse</w:t>
      </w:r>
      <w:r w:rsidR="004B1E11">
        <w:rPr>
          <w:lang w:val="en-US"/>
        </w:rPr>
        <w:t>.</w:t>
      </w:r>
      <w:r w:rsidR="004B1E11" w:rsidRPr="008A2B71">
        <w:rPr>
          <w:lang w:val="en-US"/>
        </w:rPr>
        <w:t xml:space="preserve"> </w:t>
      </w:r>
      <w:r w:rsidRPr="008A2B71">
        <w:rPr>
          <w:lang w:val="en-US"/>
        </w:rPr>
        <w:t xml:space="preserve">Norway </w:t>
      </w:r>
      <w:r w:rsidR="004B1E11" w:rsidRPr="00CD0A9F">
        <w:rPr>
          <w:b/>
          <w:lang w:val="en-US"/>
        </w:rPr>
        <w:t>recommends</w:t>
      </w:r>
      <w:r w:rsidRPr="008A2B71">
        <w:rPr>
          <w:lang w:val="en-US"/>
        </w:rPr>
        <w:t xml:space="preserve"> </w:t>
      </w:r>
      <w:r w:rsidR="004B1E11">
        <w:rPr>
          <w:lang w:val="en-US"/>
        </w:rPr>
        <w:t xml:space="preserve">that </w:t>
      </w:r>
      <w:r w:rsidRPr="008A2B71">
        <w:rPr>
          <w:lang w:val="en-US"/>
        </w:rPr>
        <w:t xml:space="preserve">Timor-Leste ensure implementation of the second phase of the National Action Plan on Gender Based Violence </w:t>
      </w:r>
      <w:r w:rsidR="004B1E11">
        <w:rPr>
          <w:lang w:val="en-US"/>
        </w:rPr>
        <w:t>and c</w:t>
      </w:r>
      <w:r w:rsidRPr="008A2B71">
        <w:rPr>
          <w:lang w:val="en-US"/>
        </w:rPr>
        <w:t>ontinue efforts to improve access to justice and shelter for victims of abuse.</w:t>
      </w:r>
      <w:r w:rsidR="00CD0A9F">
        <w:rPr>
          <w:lang w:val="en-US"/>
        </w:rPr>
        <w:t xml:space="preserve"> </w:t>
      </w:r>
      <w:r w:rsidR="00551C37">
        <w:rPr>
          <w:lang w:val="en-US"/>
        </w:rPr>
        <w:t xml:space="preserve">We </w:t>
      </w:r>
      <w:r w:rsidR="00551C37" w:rsidRPr="00DB25CB">
        <w:rPr>
          <w:lang w:val="en-US"/>
        </w:rPr>
        <w:t>further</w:t>
      </w:r>
      <w:r w:rsidRPr="00DB25CB">
        <w:rPr>
          <w:lang w:val="en-US"/>
        </w:rPr>
        <w:t xml:space="preserve"> </w:t>
      </w:r>
      <w:r w:rsidR="00551C37" w:rsidRPr="00DB25CB">
        <w:rPr>
          <w:b/>
          <w:iCs/>
          <w:color w:val="000000"/>
          <w:lang w:val="en-US"/>
        </w:rPr>
        <w:t>recommend</w:t>
      </w:r>
      <w:r w:rsidR="00551C37" w:rsidRPr="00DB25CB">
        <w:rPr>
          <w:iCs/>
          <w:color w:val="000000"/>
          <w:lang w:val="en-US"/>
        </w:rPr>
        <w:t xml:space="preserve"> that Timor </w:t>
      </w:r>
      <w:proofErr w:type="spellStart"/>
      <w:r w:rsidR="00551C37" w:rsidRPr="00DB25CB">
        <w:rPr>
          <w:iCs/>
          <w:color w:val="000000"/>
          <w:lang w:val="en-US"/>
        </w:rPr>
        <w:t>Leste</w:t>
      </w:r>
      <w:proofErr w:type="spellEnd"/>
      <w:r w:rsidR="00551C37" w:rsidRPr="00DB25CB">
        <w:rPr>
          <w:iCs/>
          <w:color w:val="000000"/>
          <w:lang w:val="en-US"/>
        </w:rPr>
        <w:t xml:space="preserve"> consider reviewing the provisions in its penal </w:t>
      </w:r>
      <w:proofErr w:type="gramStart"/>
      <w:r w:rsidR="00551C37" w:rsidRPr="00DB25CB">
        <w:rPr>
          <w:iCs/>
          <w:color w:val="000000"/>
          <w:lang w:val="en-US"/>
        </w:rPr>
        <w:t>code which</w:t>
      </w:r>
      <w:proofErr w:type="gramEnd"/>
      <w:r w:rsidR="00551C37" w:rsidRPr="00DB25CB">
        <w:rPr>
          <w:iCs/>
          <w:color w:val="000000"/>
          <w:lang w:val="en-US"/>
        </w:rPr>
        <w:t> contain punitive measures against women who have undergone illegal abortions</w:t>
      </w:r>
      <w:r w:rsidR="00F922CC">
        <w:rPr>
          <w:iCs/>
          <w:color w:val="000000"/>
          <w:lang w:val="en-US"/>
        </w:rPr>
        <w:t>.</w:t>
      </w:r>
    </w:p>
    <w:p w:rsidR="008A2B71" w:rsidRPr="008A2B71" w:rsidRDefault="008A2B71" w:rsidP="008A2B71">
      <w:pPr>
        <w:rPr>
          <w:lang w:val="en-US"/>
        </w:rPr>
      </w:pPr>
      <w:r w:rsidRPr="008A2B71">
        <w:rPr>
          <w:lang w:val="en-US"/>
        </w:rPr>
        <w:t>Free media is of great importance to ensure open and constructive dialogue</w:t>
      </w:r>
      <w:r w:rsidR="004B1E11">
        <w:rPr>
          <w:lang w:val="en-US"/>
        </w:rPr>
        <w:t>.</w:t>
      </w:r>
      <w:r w:rsidRPr="008A2B71">
        <w:rPr>
          <w:lang w:val="en-US"/>
        </w:rPr>
        <w:t xml:space="preserve"> Norway </w:t>
      </w:r>
      <w:r w:rsidR="004B1E11" w:rsidRPr="00CD0A9F">
        <w:rPr>
          <w:b/>
          <w:lang w:val="en-US"/>
        </w:rPr>
        <w:t>recommends</w:t>
      </w:r>
      <w:r w:rsidR="00CD0A9F">
        <w:rPr>
          <w:lang w:val="en-US"/>
        </w:rPr>
        <w:t xml:space="preserve"> implementation</w:t>
      </w:r>
      <w:r w:rsidRPr="008A2B71">
        <w:rPr>
          <w:lang w:val="en-US"/>
        </w:rPr>
        <w:t xml:space="preserve"> of the Media Law in line with all obligations under international human rights </w:t>
      </w:r>
      <w:r w:rsidR="004B1E11">
        <w:rPr>
          <w:lang w:val="en-US"/>
        </w:rPr>
        <w:t>law</w:t>
      </w:r>
      <w:r w:rsidRPr="008A2B71">
        <w:rPr>
          <w:lang w:val="en-US"/>
        </w:rPr>
        <w:t xml:space="preserve">. </w:t>
      </w:r>
    </w:p>
    <w:p w:rsidR="008A2B71" w:rsidRPr="008A2B71" w:rsidRDefault="008A2B71" w:rsidP="008A2B71">
      <w:pPr>
        <w:rPr>
          <w:lang w:val="en-US"/>
        </w:rPr>
      </w:pPr>
      <w:r w:rsidRPr="008A2B71">
        <w:rPr>
          <w:lang w:val="en-US"/>
        </w:rPr>
        <w:t>Norway gives high priority to promoting access to education as this, in addition to being a basic human right, is an absolute requirement for economic growth anywhere</w:t>
      </w:r>
      <w:r w:rsidR="00151B84">
        <w:rPr>
          <w:lang w:val="en-US"/>
        </w:rPr>
        <w:t>. We</w:t>
      </w:r>
      <w:r w:rsidRPr="008A2B71">
        <w:rPr>
          <w:lang w:val="en-US"/>
        </w:rPr>
        <w:t xml:space="preserve"> </w:t>
      </w:r>
      <w:r w:rsidRPr="00CD0A9F">
        <w:rPr>
          <w:b/>
          <w:lang w:val="en-US"/>
        </w:rPr>
        <w:t>recommend</w:t>
      </w:r>
      <w:r w:rsidR="00151B84">
        <w:rPr>
          <w:lang w:val="en-US"/>
        </w:rPr>
        <w:t xml:space="preserve"> that</w:t>
      </w:r>
      <w:r w:rsidRPr="008A2B71">
        <w:rPr>
          <w:lang w:val="en-US"/>
        </w:rPr>
        <w:t xml:space="preserve"> Timor-Leste continue efforts to increase the quality of and accessibility to education, including </w:t>
      </w:r>
      <w:r w:rsidR="00151B84">
        <w:rPr>
          <w:lang w:val="en-US"/>
        </w:rPr>
        <w:t xml:space="preserve">adequate </w:t>
      </w:r>
      <w:r w:rsidRPr="008A2B71">
        <w:rPr>
          <w:lang w:val="en-US"/>
        </w:rPr>
        <w:t xml:space="preserve">resourcing </w:t>
      </w:r>
      <w:r w:rsidR="00151B84">
        <w:rPr>
          <w:lang w:val="en-US"/>
        </w:rPr>
        <w:t xml:space="preserve">of </w:t>
      </w:r>
      <w:r w:rsidRPr="008A2B71">
        <w:rPr>
          <w:lang w:val="en-US"/>
        </w:rPr>
        <w:t xml:space="preserve">teacher training and oversight. </w:t>
      </w:r>
      <w:bookmarkStart w:id="0" w:name="_GoBack"/>
      <w:bookmarkEnd w:id="0"/>
    </w:p>
    <w:p w:rsidR="005A5E56" w:rsidRPr="008A2B71" w:rsidRDefault="008A2B71" w:rsidP="008A2B71">
      <w:pPr>
        <w:rPr>
          <w:lang w:val="en-US"/>
        </w:rPr>
      </w:pPr>
      <w:r w:rsidRPr="008A2B71">
        <w:rPr>
          <w:lang w:val="en-US"/>
        </w:rPr>
        <w:lastRenderedPageBreak/>
        <w:t xml:space="preserve">Timor-Leste is a young nation which has made tremendous achievements in a multitude of areas since </w:t>
      </w:r>
      <w:r w:rsidR="00151B84">
        <w:rPr>
          <w:lang w:val="en-US"/>
        </w:rPr>
        <w:t xml:space="preserve">its </w:t>
      </w:r>
      <w:r w:rsidRPr="008A2B71">
        <w:rPr>
          <w:lang w:val="en-US"/>
        </w:rPr>
        <w:t xml:space="preserve">independence. Considering the country’s history and the testimonies in the CHEGA!-report on past human rights abuses, Norway </w:t>
      </w:r>
      <w:r w:rsidRPr="00CD0A9F">
        <w:rPr>
          <w:b/>
          <w:lang w:val="en-US"/>
        </w:rPr>
        <w:t>recommends</w:t>
      </w:r>
      <w:r w:rsidRPr="008A2B71">
        <w:rPr>
          <w:lang w:val="en-US"/>
        </w:rPr>
        <w:t xml:space="preserve"> that Timor-Leste </w:t>
      </w:r>
      <w:proofErr w:type="spellStart"/>
      <w:r w:rsidRPr="008A2B71">
        <w:rPr>
          <w:lang w:val="en-US"/>
        </w:rPr>
        <w:t>prioritise</w:t>
      </w:r>
      <w:proofErr w:type="spellEnd"/>
      <w:r w:rsidRPr="008A2B71">
        <w:rPr>
          <w:lang w:val="en-US"/>
        </w:rPr>
        <w:t xml:space="preserve"> and resolve past </w:t>
      </w:r>
      <w:proofErr w:type="gramStart"/>
      <w:r w:rsidRPr="008A2B71">
        <w:rPr>
          <w:lang w:val="en-US"/>
        </w:rPr>
        <w:t>crimes</w:t>
      </w:r>
      <w:proofErr w:type="gramEnd"/>
      <w:r w:rsidRPr="008A2B71">
        <w:rPr>
          <w:lang w:val="en-US"/>
        </w:rPr>
        <w:t>, through accelerating the discussion and approval of draft laws on reparations and the memory institute.</w:t>
      </w:r>
    </w:p>
    <w:sectPr w:rsidR="005A5E56" w:rsidRPr="008A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CC" w:rsidRDefault="00F922CC" w:rsidP="00F922CC">
      <w:pPr>
        <w:spacing w:after="0" w:line="240" w:lineRule="auto"/>
      </w:pPr>
      <w:r>
        <w:separator/>
      </w:r>
    </w:p>
  </w:endnote>
  <w:endnote w:type="continuationSeparator" w:id="0">
    <w:p w:rsidR="00F922CC" w:rsidRDefault="00F922CC" w:rsidP="00F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CC" w:rsidRDefault="00F922CC" w:rsidP="00F922CC">
      <w:pPr>
        <w:spacing w:after="0" w:line="240" w:lineRule="auto"/>
      </w:pPr>
      <w:r>
        <w:separator/>
      </w:r>
    </w:p>
  </w:footnote>
  <w:footnote w:type="continuationSeparator" w:id="0">
    <w:p w:rsidR="00F922CC" w:rsidRDefault="00F922CC" w:rsidP="00F9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1"/>
    <w:rsid w:val="0000399B"/>
    <w:rsid w:val="00151B84"/>
    <w:rsid w:val="004B1E11"/>
    <w:rsid w:val="00551C37"/>
    <w:rsid w:val="00556891"/>
    <w:rsid w:val="005A5E56"/>
    <w:rsid w:val="00890E50"/>
    <w:rsid w:val="008A2B71"/>
    <w:rsid w:val="00CD0A9F"/>
    <w:rsid w:val="00DB25CB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EFBD-547D-4321-97B4-AC919D9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C"/>
  </w:style>
  <w:style w:type="paragraph" w:styleId="Footer">
    <w:name w:val="footer"/>
    <w:basedOn w:val="Normal"/>
    <w:link w:val="FooterChar"/>
    <w:uiPriority w:val="99"/>
    <w:unhideWhenUsed/>
    <w:rsid w:val="00F9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C"/>
  </w:style>
  <w:style w:type="paragraph" w:customStyle="1" w:styleId="Default">
    <w:name w:val="Default"/>
    <w:rsid w:val="00F922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BD438D8C-8F0D-401C-8632-2FA548A466F1}"/>
</file>

<file path=customXml/itemProps2.xml><?xml version="1.0" encoding="utf-8"?>
<ds:datastoreItem xmlns:ds="http://schemas.openxmlformats.org/officeDocument/2006/customXml" ds:itemID="{4C44704A-A5EE-408E-A0BF-10735334C356}"/>
</file>

<file path=customXml/itemProps3.xml><?xml version="1.0" encoding="utf-8"?>
<ds:datastoreItem xmlns:ds="http://schemas.openxmlformats.org/officeDocument/2006/customXml" ds:itemID="{23AE8708-7088-4DBC-BF0D-91592FC63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Berg, Harriet Elisabeth</dc:creator>
  <cp:keywords/>
  <dc:description/>
  <cp:lastModifiedBy>Kjølstad, Marius Mikkel</cp:lastModifiedBy>
  <cp:revision>2</cp:revision>
  <dcterms:created xsi:type="dcterms:W3CDTF">2016-11-02T16:10:00Z</dcterms:created>
  <dcterms:modified xsi:type="dcterms:W3CDTF">2016-11-02T16:10:00Z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